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49A9" w14:textId="1D959663" w:rsidR="00361A2A" w:rsidRPr="0005627E" w:rsidRDefault="00361A2A" w:rsidP="00361A2A">
      <w:pPr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São José do Rio </w:t>
      </w:r>
      <w:proofErr w:type="gramStart"/>
      <w:r w:rsidRPr="0005627E">
        <w:rPr>
          <w:rFonts w:ascii="Arial" w:hAnsi="Arial" w:cs="Arial"/>
          <w:sz w:val="24"/>
          <w:szCs w:val="24"/>
        </w:rPr>
        <w:t xml:space="preserve">Preto,   </w:t>
      </w:r>
      <w:proofErr w:type="gramEnd"/>
      <w:r w:rsidRPr="0005627E">
        <w:rPr>
          <w:rFonts w:ascii="Arial" w:hAnsi="Arial" w:cs="Arial"/>
          <w:sz w:val="24"/>
          <w:szCs w:val="24"/>
        </w:rPr>
        <w:t xml:space="preserve">  de          20</w:t>
      </w:r>
      <w:r w:rsidR="00D35BF6" w:rsidRPr="0005627E">
        <w:rPr>
          <w:rFonts w:ascii="Arial" w:hAnsi="Arial" w:cs="Arial"/>
          <w:sz w:val="24"/>
          <w:szCs w:val="24"/>
        </w:rPr>
        <w:t>2</w:t>
      </w:r>
      <w:r w:rsidR="00AA31F4">
        <w:rPr>
          <w:rFonts w:ascii="Arial" w:hAnsi="Arial" w:cs="Arial"/>
          <w:sz w:val="24"/>
          <w:szCs w:val="24"/>
        </w:rPr>
        <w:t>6</w:t>
      </w:r>
      <w:r w:rsidRPr="0005627E">
        <w:rPr>
          <w:rFonts w:ascii="Arial" w:hAnsi="Arial" w:cs="Arial"/>
          <w:sz w:val="24"/>
          <w:szCs w:val="24"/>
        </w:rPr>
        <w:t>.</w:t>
      </w:r>
    </w:p>
    <w:p w14:paraId="06EF5E76" w14:textId="4DC44BE9" w:rsidR="00361A2A" w:rsidRPr="0005627E" w:rsidRDefault="00361A2A" w:rsidP="00361A2A">
      <w:pPr>
        <w:pStyle w:val="Ttulo4"/>
        <w:spacing w:line="360" w:lineRule="auto"/>
        <w:jc w:val="left"/>
        <w:rPr>
          <w:rFonts w:ascii="Arial" w:hAnsi="Arial" w:cs="Arial"/>
        </w:rPr>
      </w:pPr>
      <w:r w:rsidRPr="0005627E">
        <w:rPr>
          <w:rFonts w:ascii="Arial" w:hAnsi="Arial" w:cs="Arial"/>
        </w:rPr>
        <w:t xml:space="preserve">DE: </w:t>
      </w:r>
      <w:r w:rsidR="000275B6" w:rsidRPr="0005627E">
        <w:rPr>
          <w:rFonts w:ascii="Arial" w:hAnsi="Arial" w:cs="Arial"/>
          <w:b w:val="0"/>
          <w:bCs w:val="0"/>
        </w:rPr>
        <w:t xml:space="preserve">Coordenação do Curso Pedagogia – UNILAGO </w:t>
      </w:r>
    </w:p>
    <w:p w14:paraId="28077D41" w14:textId="77777777" w:rsidR="00361A2A" w:rsidRPr="0005627E" w:rsidRDefault="00361A2A" w:rsidP="00361A2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bCs/>
          <w:sz w:val="24"/>
          <w:szCs w:val="24"/>
        </w:rPr>
        <w:t>PARA:</w:t>
      </w:r>
      <w:r w:rsidRPr="0005627E">
        <w:rPr>
          <w:rFonts w:ascii="Arial" w:hAnsi="Arial" w:cs="Arial"/>
          <w:sz w:val="24"/>
          <w:szCs w:val="24"/>
        </w:rPr>
        <w:t xml:space="preserve"> Diretor (a) e Professor (es).</w:t>
      </w:r>
    </w:p>
    <w:p w14:paraId="425CFCC8" w14:textId="764328CD" w:rsidR="00361A2A" w:rsidRPr="0005627E" w:rsidRDefault="00361A2A" w:rsidP="00361A2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bCs/>
          <w:sz w:val="24"/>
          <w:szCs w:val="24"/>
        </w:rPr>
        <w:t xml:space="preserve">REF: </w:t>
      </w:r>
      <w:r w:rsidR="00E94218" w:rsidRPr="0005627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94218" w:rsidRPr="0005627E">
        <w:rPr>
          <w:rFonts w:ascii="Arial" w:hAnsi="Arial" w:cs="Arial"/>
          <w:sz w:val="24"/>
          <w:szCs w:val="24"/>
        </w:rPr>
        <w:t>Plano  de</w:t>
      </w:r>
      <w:proofErr w:type="gramEnd"/>
      <w:r w:rsidR="00E94218" w:rsidRPr="0005627E">
        <w:rPr>
          <w:rFonts w:ascii="Arial" w:hAnsi="Arial" w:cs="Arial"/>
          <w:sz w:val="24"/>
          <w:szCs w:val="24"/>
        </w:rPr>
        <w:t xml:space="preserve"> atividades de estágio curricular </w:t>
      </w:r>
      <w:r w:rsidRPr="0005627E">
        <w:rPr>
          <w:rFonts w:ascii="Arial" w:hAnsi="Arial" w:cs="Arial"/>
          <w:sz w:val="24"/>
          <w:szCs w:val="24"/>
        </w:rPr>
        <w:t>.</w:t>
      </w:r>
    </w:p>
    <w:p w14:paraId="045A5A27" w14:textId="77777777" w:rsidR="00361A2A" w:rsidRPr="0005627E" w:rsidRDefault="00361A2A" w:rsidP="00361A2A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4EBA9B1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5627E">
        <w:rPr>
          <w:rFonts w:ascii="Arial" w:hAnsi="Arial" w:cs="Arial"/>
          <w:b/>
          <w:bCs/>
          <w:sz w:val="24"/>
          <w:szCs w:val="24"/>
        </w:rPr>
        <w:t>I – Dados do aluno (a).</w:t>
      </w:r>
    </w:p>
    <w:p w14:paraId="5BC6BD4A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Nome do estagiário(a): ..........................................................................</w:t>
      </w:r>
    </w:p>
    <w:p w14:paraId="7258AB67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Endereço: ....................................................................Nº................................</w:t>
      </w:r>
    </w:p>
    <w:p w14:paraId="4EB4815B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Telefone: .................................... Endereço Eletrônico: .............................................</w:t>
      </w:r>
    </w:p>
    <w:p w14:paraId="7DD37278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Bairro .....................................................Cidade ......................................................</w:t>
      </w:r>
    </w:p>
    <w:p w14:paraId="33DB73CF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Código de Matrícula: ..............................Período......................................................</w:t>
      </w:r>
    </w:p>
    <w:p w14:paraId="42EB01DA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b/>
          <w:bCs/>
        </w:rPr>
      </w:pPr>
    </w:p>
    <w:p w14:paraId="7D6D0248" w14:textId="2FA0B275" w:rsidR="00E94218" w:rsidRPr="0005627E" w:rsidRDefault="00E94218" w:rsidP="00A53A6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/>
          <w:bCs/>
          <w:sz w:val="24"/>
          <w:szCs w:val="24"/>
        </w:rPr>
        <w:t>II – Dados do local do estágio</w:t>
      </w:r>
    </w:p>
    <w:p w14:paraId="6AD7911B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Nome da Escola: ..................................................................................................</w:t>
      </w:r>
    </w:p>
    <w:p w14:paraId="6AE69BDD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Endereço: ................................................................ Nº............................. ......</w:t>
      </w:r>
    </w:p>
    <w:p w14:paraId="2BF64C39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Bairro: ........................................................ Tel: ................................ CEP ...............</w:t>
      </w:r>
    </w:p>
    <w:p w14:paraId="22D6DF94" w14:textId="77777777" w:rsidR="00E94218" w:rsidRPr="0005627E" w:rsidRDefault="00E94218" w:rsidP="00A53A67">
      <w:pPr>
        <w:spacing w:after="0" w:line="360" w:lineRule="auto"/>
      </w:pPr>
      <w:r w:rsidRPr="0005627E">
        <w:rPr>
          <w:rFonts w:ascii="Arial" w:hAnsi="Arial" w:cs="Arial"/>
          <w:sz w:val="24"/>
          <w:szCs w:val="24"/>
        </w:rPr>
        <w:t>Cidade: .....................................................................................................................</w:t>
      </w:r>
    </w:p>
    <w:p w14:paraId="07A44D47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77956E8" w14:textId="4CB2EFBF" w:rsidR="00E94218" w:rsidRPr="0005627E" w:rsidRDefault="00E94218" w:rsidP="00A53A6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III – Equipe gestora</w:t>
      </w:r>
    </w:p>
    <w:p w14:paraId="2621EAA3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Nome do diretor </w:t>
      </w:r>
      <w:proofErr w:type="gramStart"/>
      <w:r w:rsidRPr="0005627E">
        <w:rPr>
          <w:rFonts w:ascii="Arial" w:hAnsi="Arial" w:cs="Arial"/>
          <w:sz w:val="24"/>
          <w:szCs w:val="24"/>
        </w:rPr>
        <w:t>( a</w:t>
      </w:r>
      <w:proofErr w:type="gramEnd"/>
      <w:r w:rsidRPr="0005627E">
        <w:rPr>
          <w:rFonts w:ascii="Arial" w:hAnsi="Arial" w:cs="Arial"/>
          <w:sz w:val="24"/>
          <w:szCs w:val="24"/>
        </w:rPr>
        <w:t>) ......................................................................................................</w:t>
      </w:r>
    </w:p>
    <w:p w14:paraId="7E3347C7" w14:textId="7777777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Nome do Coordenador </w:t>
      </w:r>
      <w:proofErr w:type="gramStart"/>
      <w:r w:rsidRPr="0005627E">
        <w:rPr>
          <w:rFonts w:ascii="Arial" w:hAnsi="Arial" w:cs="Arial"/>
          <w:sz w:val="24"/>
          <w:szCs w:val="24"/>
        </w:rPr>
        <w:t>( a</w:t>
      </w:r>
      <w:proofErr w:type="gramEnd"/>
      <w:r w:rsidRPr="0005627E">
        <w:rPr>
          <w:rFonts w:ascii="Arial" w:hAnsi="Arial" w:cs="Arial"/>
          <w:sz w:val="24"/>
          <w:szCs w:val="24"/>
        </w:rPr>
        <w:t>) .................................................................................</w:t>
      </w:r>
    </w:p>
    <w:p w14:paraId="105591F6" w14:textId="77777777" w:rsidR="00E94218" w:rsidRPr="0005627E" w:rsidRDefault="00E94218" w:rsidP="00A53A67">
      <w:pPr>
        <w:spacing w:after="0" w:line="360" w:lineRule="auto"/>
        <w:rPr>
          <w:b/>
          <w:sz w:val="24"/>
          <w:szCs w:val="24"/>
        </w:rPr>
      </w:pPr>
    </w:p>
    <w:p w14:paraId="361A695B" w14:textId="0CC8DFF7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 xml:space="preserve">IV – Período de realização do estágio curricular </w:t>
      </w:r>
      <w:r w:rsidR="00354896" w:rsidRPr="0005627E">
        <w:rPr>
          <w:rFonts w:ascii="Arial" w:hAnsi="Arial" w:cs="Arial"/>
          <w:sz w:val="24"/>
          <w:szCs w:val="24"/>
        </w:rPr>
        <w:t xml:space="preserve">– </w:t>
      </w:r>
      <w:r w:rsidR="00AA31F4">
        <w:rPr>
          <w:rFonts w:ascii="Arial" w:hAnsi="Arial" w:cs="Arial"/>
          <w:sz w:val="24"/>
          <w:szCs w:val="24"/>
        </w:rPr>
        <w:t>50</w:t>
      </w:r>
      <w:r w:rsidR="00354896" w:rsidRPr="0005627E">
        <w:rPr>
          <w:rFonts w:ascii="Arial" w:hAnsi="Arial" w:cs="Arial"/>
          <w:sz w:val="24"/>
          <w:szCs w:val="24"/>
        </w:rPr>
        <w:t xml:space="preserve">h </w:t>
      </w:r>
    </w:p>
    <w:p w14:paraId="4E58E6EA" w14:textId="15E11B63" w:rsidR="00E94218" w:rsidRPr="0005627E" w:rsidRDefault="00E94218" w:rsidP="00A53A6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De ....../......./.......  </w:t>
      </w:r>
      <w:proofErr w:type="gramStart"/>
      <w:r w:rsidRPr="0005627E">
        <w:rPr>
          <w:rFonts w:ascii="Arial" w:hAnsi="Arial" w:cs="Arial"/>
          <w:sz w:val="24"/>
          <w:szCs w:val="24"/>
        </w:rPr>
        <w:t>a  ......</w:t>
      </w:r>
      <w:proofErr w:type="gramEnd"/>
      <w:r w:rsidRPr="0005627E">
        <w:rPr>
          <w:rFonts w:ascii="Arial" w:hAnsi="Arial" w:cs="Arial"/>
          <w:sz w:val="24"/>
          <w:szCs w:val="24"/>
        </w:rPr>
        <w:t>/......./........</w:t>
      </w:r>
    </w:p>
    <w:p w14:paraId="77E45477" w14:textId="0D895F95" w:rsidR="00354896" w:rsidRPr="0005627E" w:rsidRDefault="00354896" w:rsidP="00A53A67">
      <w:pPr>
        <w:spacing w:after="0" w:line="360" w:lineRule="auto"/>
        <w:rPr>
          <w:rFonts w:ascii="Arial" w:hAnsi="Arial" w:cs="Arial"/>
          <w:b/>
        </w:rPr>
      </w:pPr>
    </w:p>
    <w:p w14:paraId="6A247E77" w14:textId="0F3CED91" w:rsidR="00354896" w:rsidRPr="0005627E" w:rsidRDefault="00A53A67" w:rsidP="00E94218">
      <w:pPr>
        <w:rPr>
          <w:rFonts w:ascii="Arial" w:hAnsi="Arial" w:cs="Arial"/>
          <w:b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V – Fundamentação L</w:t>
      </w:r>
      <w:r w:rsidR="00354896" w:rsidRPr="0005627E">
        <w:rPr>
          <w:rFonts w:ascii="Arial" w:hAnsi="Arial" w:cs="Arial"/>
          <w:b/>
          <w:sz w:val="24"/>
          <w:szCs w:val="24"/>
        </w:rPr>
        <w:t xml:space="preserve">egal </w:t>
      </w:r>
    </w:p>
    <w:p w14:paraId="09B1DF2B" w14:textId="4E4DF115" w:rsidR="00354896" w:rsidRPr="0005627E" w:rsidRDefault="00AE11DB" w:rsidP="00A53A6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Tendo por fundamentação </w:t>
      </w:r>
      <w:proofErr w:type="gramStart"/>
      <w:r w:rsidRPr="0005627E">
        <w:rPr>
          <w:rFonts w:ascii="Arial" w:hAnsi="Arial" w:cs="Arial"/>
          <w:sz w:val="24"/>
          <w:szCs w:val="24"/>
        </w:rPr>
        <w:t>legal ,</w:t>
      </w:r>
      <w:proofErr w:type="gramEnd"/>
      <w:r w:rsidRPr="0005627E">
        <w:rPr>
          <w:rFonts w:ascii="Arial" w:hAnsi="Arial" w:cs="Arial"/>
          <w:sz w:val="24"/>
          <w:szCs w:val="24"/>
        </w:rPr>
        <w:t xml:space="preserve"> a </w:t>
      </w:r>
      <w:r w:rsidR="00354896" w:rsidRPr="0005627E">
        <w:rPr>
          <w:rFonts w:ascii="Arial" w:hAnsi="Arial" w:cs="Arial"/>
          <w:sz w:val="24"/>
          <w:szCs w:val="24"/>
        </w:rPr>
        <w:t xml:space="preserve"> Lei nº 11.788, de 25 de setembro de 2008. Dispõe sobre o estágio de estudantes, altera a redação do art. 428 da Consolidação das Leis do Trabalho - CLT, aprovada pelo Decreto-Lei nº 5.452, de 1º de maio de 1943, e a Lei nº 9.394, de vinte de dezembro de 1996; revoga as Leis nºs 6.494, de 7 de dezembro de 1977 e 8.859, de 23 de março de 1994, o parágrafo único do art. 82 da Lei nº 9.394, de 20 de dezembro de 1996, e o art. 6º da </w:t>
      </w:r>
      <w:r w:rsidR="00354896" w:rsidRPr="0005627E">
        <w:rPr>
          <w:rFonts w:ascii="Arial" w:hAnsi="Arial" w:cs="Arial"/>
          <w:sz w:val="24"/>
          <w:szCs w:val="24"/>
        </w:rPr>
        <w:lastRenderedPageBreak/>
        <w:t xml:space="preserve">Medida Provisória nº 2.164-41, de 24 de agosto de 2001; e dá outras providências. Disponível em: </w:t>
      </w:r>
      <w:hyperlink r:id="rId7" w:history="1">
        <w:r w:rsidR="00354896" w:rsidRPr="0005627E">
          <w:rPr>
            <w:rStyle w:val="Hyperlink"/>
            <w:rFonts w:ascii="Arial" w:hAnsi="Arial" w:cs="Arial"/>
            <w:color w:val="auto"/>
            <w:sz w:val="24"/>
            <w:szCs w:val="24"/>
          </w:rPr>
          <w:t>http://www.planalto.gov.br/ccivil_03/_ato2007- 2010/2008/lei/l11788.htm</w:t>
        </w:r>
      </w:hyperlink>
      <w:r w:rsidR="00354896" w:rsidRPr="0005627E">
        <w:rPr>
          <w:rFonts w:ascii="Arial" w:hAnsi="Arial" w:cs="Arial"/>
          <w:sz w:val="24"/>
          <w:szCs w:val="24"/>
        </w:rPr>
        <w:t xml:space="preserve"> .Acesso em: 12 ago. 2021</w:t>
      </w:r>
    </w:p>
    <w:p w14:paraId="1ED693A4" w14:textId="1199294B" w:rsidR="00AE11DB" w:rsidRPr="0005627E" w:rsidRDefault="00C6480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Resolução</w:t>
      </w:r>
      <w:r w:rsidR="00AE11DB" w:rsidRPr="0005627E">
        <w:rPr>
          <w:rFonts w:ascii="Arial" w:hAnsi="Arial" w:cs="Arial"/>
          <w:sz w:val="24"/>
          <w:szCs w:val="24"/>
        </w:rPr>
        <w:t xml:space="preserve"> Nº 2</w:t>
      </w:r>
      <w:r w:rsidRPr="0005627E">
        <w:rPr>
          <w:rFonts w:ascii="Arial" w:hAnsi="Arial" w:cs="Arial"/>
          <w:sz w:val="24"/>
          <w:szCs w:val="24"/>
        </w:rPr>
        <w:t xml:space="preserve">, de </w:t>
      </w:r>
      <w:r w:rsidR="00AE11DB" w:rsidRPr="0005627E">
        <w:rPr>
          <w:rFonts w:ascii="Arial" w:hAnsi="Arial" w:cs="Arial"/>
          <w:sz w:val="24"/>
          <w:szCs w:val="24"/>
        </w:rPr>
        <w:t xml:space="preserve">1º </w:t>
      </w:r>
      <w:r w:rsidRPr="0005627E">
        <w:rPr>
          <w:rFonts w:ascii="Arial" w:hAnsi="Arial" w:cs="Arial"/>
          <w:sz w:val="24"/>
          <w:szCs w:val="24"/>
        </w:rPr>
        <w:t>de julho de</w:t>
      </w:r>
      <w:r w:rsidR="00AE11DB" w:rsidRPr="0005627E">
        <w:rPr>
          <w:rFonts w:ascii="Arial" w:hAnsi="Arial" w:cs="Arial"/>
          <w:sz w:val="24"/>
          <w:szCs w:val="24"/>
        </w:rPr>
        <w:t xml:space="preserve"> 2015 (*) (**) (***</w:t>
      </w:r>
      <w:proofErr w:type="gramStart"/>
      <w:r w:rsidR="00AE11DB" w:rsidRPr="0005627E">
        <w:rPr>
          <w:rFonts w:ascii="Arial" w:hAnsi="Arial" w:cs="Arial"/>
          <w:sz w:val="24"/>
          <w:szCs w:val="24"/>
        </w:rPr>
        <w:t>)</w:t>
      </w:r>
      <w:r w:rsidRPr="0005627E">
        <w:rPr>
          <w:rFonts w:ascii="Arial" w:hAnsi="Arial" w:cs="Arial"/>
          <w:sz w:val="24"/>
          <w:szCs w:val="24"/>
        </w:rPr>
        <w:t xml:space="preserve"> </w:t>
      </w:r>
      <w:r w:rsidR="00AE11DB" w:rsidRPr="0005627E">
        <w:rPr>
          <w:rFonts w:ascii="Arial" w:hAnsi="Arial" w:cs="Arial"/>
          <w:sz w:val="24"/>
          <w:szCs w:val="24"/>
        </w:rPr>
        <w:t xml:space="preserve"> Define</w:t>
      </w:r>
      <w:proofErr w:type="gramEnd"/>
      <w:r w:rsidR="00AE11DB" w:rsidRPr="0005627E">
        <w:rPr>
          <w:rFonts w:ascii="Arial" w:hAnsi="Arial" w:cs="Arial"/>
          <w:sz w:val="24"/>
          <w:szCs w:val="24"/>
        </w:rPr>
        <w:t xml:space="preserve"> as Diretrizes Curriculares Nacionais para a formação inicial em nível superior (cursos de licenciatura, cursos de formação pedagógica para graduados e cursos de segunda licenciatura) e para a </w:t>
      </w:r>
      <w:r w:rsidRPr="0005627E">
        <w:rPr>
          <w:rFonts w:ascii="Arial" w:hAnsi="Arial" w:cs="Arial"/>
          <w:sz w:val="24"/>
          <w:szCs w:val="24"/>
        </w:rPr>
        <w:t>formação continuada. Disponivel</w:t>
      </w:r>
      <w:hyperlink r:id="rId8" w:history="1">
        <w:r w:rsidRPr="0005627E">
          <w:rPr>
            <w:rStyle w:val="Hyperlink"/>
            <w:rFonts w:ascii="Arial" w:hAnsi="Arial" w:cs="Arial"/>
            <w:color w:val="auto"/>
            <w:sz w:val="24"/>
            <w:szCs w:val="24"/>
          </w:rPr>
          <w:t>http://portal.mec.gov.br/index.php?option=com_dcman&amp;view=dowload&amp;alias=17719-res-cne-cp-002-03072015&amp;category_slug=julho-2015-pdf&amp;Itemid=30192</w:t>
        </w:r>
      </w:hyperlink>
      <w:r w:rsidR="00AE11DB" w:rsidRPr="0005627E">
        <w:rPr>
          <w:rFonts w:ascii="Arial" w:hAnsi="Arial" w:cs="Arial"/>
          <w:sz w:val="24"/>
          <w:szCs w:val="24"/>
        </w:rPr>
        <w:t xml:space="preserve"> Acesso em 12 ago. 2021</w:t>
      </w:r>
    </w:p>
    <w:p w14:paraId="1FF5E169" w14:textId="4F6396ED" w:rsidR="00AE11DB" w:rsidRPr="0005627E" w:rsidRDefault="00AE11DB" w:rsidP="00A53A6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 xml:space="preserve">E, em sua fundamentação </w:t>
      </w:r>
      <w:proofErr w:type="gramStart"/>
      <w:r w:rsidRPr="0005627E">
        <w:rPr>
          <w:rFonts w:ascii="Arial" w:hAnsi="Arial" w:cs="Arial"/>
          <w:b/>
          <w:sz w:val="24"/>
          <w:szCs w:val="24"/>
        </w:rPr>
        <w:t>educacional</w:t>
      </w:r>
      <w:r w:rsidRPr="0005627E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05627E">
        <w:rPr>
          <w:rFonts w:ascii="Arial" w:hAnsi="Arial" w:cs="Arial"/>
          <w:sz w:val="24"/>
          <w:szCs w:val="24"/>
        </w:rPr>
        <w:t xml:space="preserve"> d</w:t>
      </w:r>
      <w:r w:rsidR="00A53A67" w:rsidRPr="0005627E">
        <w:rPr>
          <w:rFonts w:ascii="Arial" w:hAnsi="Arial" w:cs="Arial"/>
          <w:sz w:val="24"/>
          <w:szCs w:val="24"/>
        </w:rPr>
        <w:t>e acordo com o regulamento da IES</w:t>
      </w:r>
      <w:r w:rsidRPr="0005627E">
        <w:rPr>
          <w:rFonts w:ascii="Arial" w:hAnsi="Arial" w:cs="Arial"/>
          <w:sz w:val="24"/>
          <w:szCs w:val="24"/>
        </w:rPr>
        <w:t xml:space="preserve"> em seus artigos</w:t>
      </w:r>
      <w:r w:rsidR="00A53A67" w:rsidRPr="0005627E">
        <w:rPr>
          <w:rFonts w:ascii="Arial" w:hAnsi="Arial" w:cs="Arial"/>
          <w:sz w:val="24"/>
          <w:szCs w:val="24"/>
        </w:rPr>
        <w:t>:</w:t>
      </w:r>
      <w:r w:rsidRPr="0005627E">
        <w:rPr>
          <w:rFonts w:ascii="Arial" w:hAnsi="Arial" w:cs="Arial"/>
          <w:sz w:val="24"/>
          <w:szCs w:val="24"/>
        </w:rPr>
        <w:t xml:space="preserve"> </w:t>
      </w:r>
    </w:p>
    <w:p w14:paraId="548CE2BB" w14:textId="77777777" w:rsidR="00AE11DB" w:rsidRPr="0005627E" w:rsidRDefault="00AE11DB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Art 1º</w:t>
      </w:r>
      <w:r w:rsidRPr="0005627E">
        <w:rPr>
          <w:rFonts w:ascii="Arial" w:hAnsi="Arial" w:cs="Arial"/>
          <w:sz w:val="24"/>
          <w:szCs w:val="24"/>
        </w:rPr>
        <w:t>. O Estágio Supervisionado caracteriza-se como um conjunto de atividades de aprendizagem profissional decorrente da participação em situações reais, de modo a assegurar aos graduandos experiência de exercício profissional.</w:t>
      </w:r>
    </w:p>
    <w:p w14:paraId="0E07ED6F" w14:textId="261EE53C" w:rsidR="00AE11DB" w:rsidRPr="0005627E" w:rsidRDefault="00AE11DB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Art 2º</w:t>
      </w:r>
      <w:r w:rsidRPr="0005627E">
        <w:rPr>
          <w:rFonts w:ascii="Arial" w:hAnsi="Arial" w:cs="Arial"/>
          <w:sz w:val="24"/>
          <w:szCs w:val="24"/>
        </w:rPr>
        <w:t>. O Estágio Supervisionado é desenvolvido de acordo com a reestruturação das novas diretrizes a partir do quinto período e visa integrar as dimensões teóricas e práticas do currículo, articulando de forma interdisciplinar, por meio de procedimentos de observação, reflexão, desenvolvimento de investigação da realidade, de atividades práticas e de projetos, os conteúdos que compõem a Matriz Curricular da Licenciatura em Pedagogia, determinadas pela Resolução CNE 02/07/2015</w:t>
      </w:r>
    </w:p>
    <w:p w14:paraId="612C62F6" w14:textId="77777777" w:rsidR="00AE11DB" w:rsidRPr="0005627E" w:rsidRDefault="00AE11DB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Art 3º</w:t>
      </w:r>
      <w:r w:rsidRPr="0005627E">
        <w:rPr>
          <w:rFonts w:ascii="Arial" w:hAnsi="Arial" w:cs="Arial"/>
          <w:sz w:val="24"/>
          <w:szCs w:val="24"/>
        </w:rPr>
        <w:t xml:space="preserve">. O Estágio Supervisionado visa exercitar a competência técnica e habilitar o estudante a exercer sua profissão, ensejando aos licenciados a observação, o acompanhamento, a participação no planejamento, na execução e na avaliação de aprendizagens do ensino e de projetos pedagógicos, realizados sob a orientação do professor responsável pela supervisão de estágio do curso de Pedagogia da União das Faculdades dos Grandes Lagos. </w:t>
      </w:r>
    </w:p>
    <w:p w14:paraId="7EDD5493" w14:textId="0EA8A5A3" w:rsidR="00AE11DB" w:rsidRPr="0005627E" w:rsidRDefault="00AE11DB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Art 4º</w:t>
      </w:r>
      <w:r w:rsidRPr="0005627E">
        <w:rPr>
          <w:rFonts w:ascii="Arial" w:hAnsi="Arial" w:cs="Arial"/>
          <w:sz w:val="24"/>
          <w:szCs w:val="24"/>
        </w:rPr>
        <w:t>. O Estágio Supervisionado é componente curricular obrigatório, e sem vínculo empregatício, sendo caracterizado por um conjunto de atividades práticas, exercidas em situações reais de trabalho.</w:t>
      </w:r>
    </w:p>
    <w:p w14:paraId="3B5EC318" w14:textId="3676E780" w:rsidR="00467C62" w:rsidRPr="0005627E" w:rsidRDefault="00467C62" w:rsidP="00A53A67">
      <w:pPr>
        <w:spacing w:after="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05627E">
        <w:rPr>
          <w:rFonts w:ascii="Arial" w:hAnsi="Arial" w:cs="Arial"/>
          <w:b/>
          <w:sz w:val="24"/>
          <w:szCs w:val="24"/>
        </w:rPr>
        <w:t>Tem  como</w:t>
      </w:r>
      <w:proofErr w:type="gramEnd"/>
      <w:r w:rsidRPr="0005627E">
        <w:rPr>
          <w:rFonts w:ascii="Arial" w:hAnsi="Arial" w:cs="Arial"/>
          <w:b/>
          <w:sz w:val="24"/>
          <w:szCs w:val="24"/>
        </w:rPr>
        <w:t xml:space="preserve"> objetivos:</w:t>
      </w:r>
    </w:p>
    <w:p w14:paraId="3D6F527A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§ 1º</w:t>
      </w:r>
      <w:r w:rsidRPr="0005627E">
        <w:rPr>
          <w:rFonts w:ascii="Arial" w:hAnsi="Arial" w:cs="Arial"/>
          <w:sz w:val="24"/>
          <w:szCs w:val="24"/>
        </w:rPr>
        <w:t xml:space="preserve"> - Proporcionar ao educando oportunidades de desenvolver suas competências, analisar situações e propor mudanças no ambiente educacional ou não escolar, buscando em cada etapa:</w:t>
      </w:r>
    </w:p>
    <w:p w14:paraId="72BBD53A" w14:textId="1C5912E2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lastRenderedPageBreak/>
        <w:t>I</w:t>
      </w:r>
      <w:r w:rsidRPr="0005627E">
        <w:rPr>
          <w:rFonts w:ascii="Arial" w:hAnsi="Arial" w:cs="Arial"/>
          <w:sz w:val="24"/>
          <w:szCs w:val="24"/>
        </w:rPr>
        <w:t xml:space="preserve"> - O desenvolvimento das competências necessárias à atuação do Pedagogo na Educação Infantil, nos Anos Iniciais do Ensino Fundamental, na Educação </w:t>
      </w:r>
      <w:proofErr w:type="gramStart"/>
      <w:r w:rsidRPr="0005627E">
        <w:rPr>
          <w:rFonts w:ascii="Arial" w:hAnsi="Arial" w:cs="Arial"/>
          <w:sz w:val="24"/>
          <w:szCs w:val="24"/>
        </w:rPr>
        <w:t>Inclusiva,  na</w:t>
      </w:r>
      <w:proofErr w:type="gramEnd"/>
      <w:r w:rsidRPr="0005627E">
        <w:rPr>
          <w:rFonts w:ascii="Arial" w:hAnsi="Arial" w:cs="Arial"/>
          <w:sz w:val="24"/>
          <w:szCs w:val="24"/>
        </w:rPr>
        <w:t xml:space="preserve"> Gestão Escolar e não escolar.</w:t>
      </w:r>
    </w:p>
    <w:p w14:paraId="2AF01A24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 xml:space="preserve">II </w:t>
      </w:r>
      <w:r w:rsidRPr="0005627E">
        <w:rPr>
          <w:rFonts w:ascii="Arial" w:hAnsi="Arial" w:cs="Arial"/>
          <w:sz w:val="24"/>
          <w:szCs w:val="24"/>
        </w:rPr>
        <w:t>- A realização de observação, registro e análise de situações próprias da atividade docente em sala de aula.</w:t>
      </w:r>
    </w:p>
    <w:p w14:paraId="5827AB85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 xml:space="preserve">III </w:t>
      </w:r>
      <w:r w:rsidRPr="0005627E">
        <w:rPr>
          <w:rFonts w:ascii="Arial" w:hAnsi="Arial" w:cs="Arial"/>
          <w:sz w:val="24"/>
          <w:szCs w:val="24"/>
        </w:rPr>
        <w:t>– A preparação dos alunos para intervirem em situações-problema características do cotidiano educacional e em instituições não escolares.</w:t>
      </w:r>
    </w:p>
    <w:p w14:paraId="04EC025C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IV -</w:t>
      </w:r>
      <w:r w:rsidRPr="0005627E">
        <w:rPr>
          <w:rFonts w:ascii="Arial" w:hAnsi="Arial" w:cs="Arial"/>
          <w:sz w:val="24"/>
          <w:szCs w:val="24"/>
        </w:rPr>
        <w:t xml:space="preserve"> A participação consciente no processo ensino-aprendizagem no que tange aos níveis e modalidades da educação em que saem habilitados, a saber, Educação Infantil, Anos Iniciais do Ensino Fundamental, Gestão de Espaços Escolares e não escolares.</w:t>
      </w:r>
    </w:p>
    <w:p w14:paraId="7965B996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§ 2º</w:t>
      </w:r>
      <w:r w:rsidRPr="0005627E">
        <w:rPr>
          <w:rFonts w:ascii="Arial" w:hAnsi="Arial" w:cs="Arial"/>
          <w:sz w:val="24"/>
          <w:szCs w:val="24"/>
        </w:rPr>
        <w:t xml:space="preserve"> - Complementar o processo ensino-aprendizagem dos alunos e alunas do curso através do contato com a realidade educacional e organizacional de instituições escolares e não escolares, visando o fortalecimento de seus conhecimentos teórico-práticos e as potencialidades que dele advém o aprimoramento profissional e pessoal. </w:t>
      </w:r>
    </w:p>
    <w:p w14:paraId="2DFE8160" w14:textId="77777777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>§ 3º</w:t>
      </w:r>
      <w:r w:rsidRPr="0005627E">
        <w:rPr>
          <w:rFonts w:ascii="Arial" w:hAnsi="Arial" w:cs="Arial"/>
          <w:sz w:val="24"/>
          <w:szCs w:val="24"/>
        </w:rPr>
        <w:t xml:space="preserve"> - Buscar atualização e adequação didática, teórica e metodológica, ampliando os conhecimentos e permitindo que os alunos e alunas adequem-se os conteúdos às constantes inovações tecnológicas, políticas, econômicas e sociais, estimulando a criatividade, e promovendo a formação de profissionais inovadores, capazes de aprimorar modelos, métodos, processos e de adotar tecnologias e metodologias alternativas.</w:t>
      </w:r>
    </w:p>
    <w:p w14:paraId="71E650AC" w14:textId="77777777" w:rsidR="00A53A67" w:rsidRPr="0005627E" w:rsidRDefault="00A53A67" w:rsidP="00A53A6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6E706E6" w14:textId="3AA1F2A4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5627E">
        <w:rPr>
          <w:rFonts w:ascii="Arial" w:hAnsi="Arial" w:cs="Arial"/>
          <w:b/>
          <w:sz w:val="24"/>
          <w:szCs w:val="24"/>
        </w:rPr>
        <w:t xml:space="preserve">VI – Atividades a serem desenvolvidas no campo de estágio curricular </w:t>
      </w:r>
    </w:p>
    <w:p w14:paraId="74D0B845" w14:textId="1144AD52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Cs/>
          <w:sz w:val="24"/>
          <w:szCs w:val="24"/>
        </w:rPr>
        <w:t>-  Reconhecimento do espaço escolar voltado</w:t>
      </w:r>
      <w:r w:rsidR="00801AE7" w:rsidRPr="0005627E">
        <w:rPr>
          <w:rFonts w:ascii="Arial" w:hAnsi="Arial" w:cs="Arial"/>
          <w:bCs/>
          <w:sz w:val="24"/>
          <w:szCs w:val="24"/>
        </w:rPr>
        <w:t>s</w:t>
      </w:r>
      <w:r w:rsidRPr="0005627E">
        <w:rPr>
          <w:rFonts w:ascii="Arial" w:hAnsi="Arial" w:cs="Arial"/>
          <w:bCs/>
          <w:sz w:val="24"/>
          <w:szCs w:val="24"/>
        </w:rPr>
        <w:t xml:space="preserve"> à Educação Infantil</w:t>
      </w:r>
      <w:r w:rsidR="00801AE7" w:rsidRPr="0005627E">
        <w:rPr>
          <w:rFonts w:ascii="Arial" w:hAnsi="Arial" w:cs="Arial"/>
          <w:bCs/>
          <w:sz w:val="24"/>
          <w:szCs w:val="24"/>
        </w:rPr>
        <w:t xml:space="preserve">, </w:t>
      </w:r>
      <w:r w:rsidRPr="0005627E">
        <w:rPr>
          <w:rFonts w:ascii="Arial" w:hAnsi="Arial" w:cs="Arial"/>
          <w:bCs/>
          <w:sz w:val="24"/>
          <w:szCs w:val="24"/>
        </w:rPr>
        <w:t xml:space="preserve">Anos Iniciais do Ensino </w:t>
      </w:r>
      <w:proofErr w:type="gramStart"/>
      <w:r w:rsidRPr="0005627E">
        <w:rPr>
          <w:rFonts w:ascii="Arial" w:hAnsi="Arial" w:cs="Arial"/>
          <w:bCs/>
          <w:sz w:val="24"/>
          <w:szCs w:val="24"/>
        </w:rPr>
        <w:t xml:space="preserve">Fundamental </w:t>
      </w:r>
      <w:r w:rsidR="00801AE7" w:rsidRPr="0005627E">
        <w:rPr>
          <w:rFonts w:ascii="Arial" w:hAnsi="Arial" w:cs="Arial"/>
          <w:bCs/>
          <w:sz w:val="24"/>
          <w:szCs w:val="24"/>
        </w:rPr>
        <w:t>,</w:t>
      </w:r>
      <w:proofErr w:type="gramEnd"/>
      <w:r w:rsidR="00801AE7" w:rsidRPr="0005627E">
        <w:rPr>
          <w:rFonts w:ascii="Arial" w:hAnsi="Arial" w:cs="Arial"/>
          <w:bCs/>
          <w:sz w:val="24"/>
          <w:szCs w:val="24"/>
        </w:rPr>
        <w:t xml:space="preserve"> Gestão Escolar e Educação Inclusiva</w:t>
      </w:r>
      <w:r w:rsidRPr="0005627E">
        <w:rPr>
          <w:rFonts w:ascii="Arial" w:hAnsi="Arial" w:cs="Arial"/>
          <w:bCs/>
          <w:sz w:val="24"/>
          <w:szCs w:val="24"/>
        </w:rPr>
        <w:t>: sua infra-estrutura e funcionamento da Unidade Escolar.</w:t>
      </w:r>
    </w:p>
    <w:p w14:paraId="063A374A" w14:textId="3E30A9E5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Cs/>
          <w:sz w:val="24"/>
          <w:szCs w:val="24"/>
        </w:rPr>
        <w:t>- Observação do espaço pedagógico, da gestão do tempo, conteúdos ministrados, metodologia aplicada, modo de avaliação, agrupamento produtivo, registro reflexivo e relação professor-aluno.</w:t>
      </w:r>
    </w:p>
    <w:p w14:paraId="0267CE0E" w14:textId="131A7E8B" w:rsidR="00467C62" w:rsidRPr="0005627E" w:rsidRDefault="00467C62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Cs/>
          <w:sz w:val="24"/>
          <w:szCs w:val="24"/>
        </w:rPr>
        <w:t>- Desenvolver algumas capacidades, como: ampliar relações sociais na interação com outras crianças e adultos, conhecer seu próprio corpo, brincar e se expressar das mais variadas formas, utilizar diferentes linguagens para se comunicar, entre outros.</w:t>
      </w:r>
    </w:p>
    <w:p w14:paraId="22CA2A7C" w14:textId="413F89EC" w:rsidR="00801AE7" w:rsidRPr="0005627E" w:rsidRDefault="00467C62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Cs/>
          <w:sz w:val="24"/>
          <w:szCs w:val="24"/>
        </w:rPr>
        <w:t>- Análise e reconhecim</w:t>
      </w:r>
      <w:r w:rsidR="00BB59C0" w:rsidRPr="0005627E">
        <w:rPr>
          <w:rFonts w:ascii="Arial" w:hAnsi="Arial" w:cs="Arial"/>
          <w:bCs/>
          <w:sz w:val="24"/>
          <w:szCs w:val="24"/>
        </w:rPr>
        <w:t>ento do conteúdo dos currículos.</w:t>
      </w:r>
    </w:p>
    <w:p w14:paraId="244D80B3" w14:textId="6586E3BE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- Analisar materiais didáticos utilizados na escola.</w:t>
      </w:r>
    </w:p>
    <w:p w14:paraId="0191F132" w14:textId="3D9B056A" w:rsidR="00801AE7" w:rsidRPr="0005627E" w:rsidRDefault="00BB59C0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lastRenderedPageBreak/>
        <w:t xml:space="preserve">- </w:t>
      </w:r>
      <w:r w:rsidR="00801AE7" w:rsidRPr="0005627E">
        <w:rPr>
          <w:rFonts w:ascii="Arial" w:hAnsi="Arial" w:cs="Arial"/>
          <w:sz w:val="24"/>
          <w:szCs w:val="24"/>
        </w:rPr>
        <w:t>Auxiliar o professor na elaboração, preparação e realização de atividades de ensino das diversas áreas do currículo</w:t>
      </w:r>
      <w:r w:rsidRPr="0005627E">
        <w:rPr>
          <w:rFonts w:ascii="Arial" w:hAnsi="Arial" w:cs="Arial"/>
          <w:sz w:val="24"/>
          <w:szCs w:val="24"/>
        </w:rPr>
        <w:t>.</w:t>
      </w:r>
      <w:r w:rsidR="00801AE7" w:rsidRPr="0005627E">
        <w:rPr>
          <w:rFonts w:ascii="Arial" w:hAnsi="Arial" w:cs="Arial"/>
          <w:sz w:val="24"/>
          <w:szCs w:val="24"/>
        </w:rPr>
        <w:t xml:space="preserve"> </w:t>
      </w:r>
    </w:p>
    <w:p w14:paraId="1ED479DB" w14:textId="7F2B95CF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- Auxiliar nas rotinas de classe, em especial aquelas que envolvem atividades de ensino: correção de exer</w:t>
      </w:r>
      <w:r w:rsidR="00BB59C0" w:rsidRPr="0005627E">
        <w:rPr>
          <w:rFonts w:ascii="Arial" w:hAnsi="Arial" w:cs="Arial"/>
          <w:sz w:val="24"/>
          <w:szCs w:val="24"/>
        </w:rPr>
        <w:t>cícios.</w:t>
      </w:r>
    </w:p>
    <w:p w14:paraId="116950D2" w14:textId="03A6FDF3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- </w:t>
      </w:r>
      <w:r w:rsidR="00BB59C0" w:rsidRPr="0005627E">
        <w:rPr>
          <w:rFonts w:ascii="Arial" w:hAnsi="Arial" w:cs="Arial"/>
          <w:sz w:val="24"/>
          <w:szCs w:val="24"/>
        </w:rPr>
        <w:t>A</w:t>
      </w:r>
      <w:r w:rsidRPr="0005627E">
        <w:rPr>
          <w:rFonts w:ascii="Arial" w:hAnsi="Arial" w:cs="Arial"/>
          <w:sz w:val="24"/>
          <w:szCs w:val="24"/>
        </w:rPr>
        <w:t>compan</w:t>
      </w:r>
      <w:r w:rsidR="00BB59C0" w:rsidRPr="0005627E">
        <w:rPr>
          <w:rFonts w:ascii="Arial" w:hAnsi="Arial" w:cs="Arial"/>
          <w:sz w:val="24"/>
          <w:szCs w:val="24"/>
        </w:rPr>
        <w:t>hamento de atividades em grupo.</w:t>
      </w:r>
    </w:p>
    <w:p w14:paraId="5266E740" w14:textId="7F393DD0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-</w:t>
      </w:r>
      <w:r w:rsidR="00BB59C0" w:rsidRPr="0005627E">
        <w:rPr>
          <w:rFonts w:ascii="Arial" w:hAnsi="Arial" w:cs="Arial"/>
          <w:sz w:val="24"/>
          <w:szCs w:val="24"/>
        </w:rPr>
        <w:t xml:space="preserve"> A</w:t>
      </w:r>
      <w:r w:rsidRPr="0005627E">
        <w:rPr>
          <w:rFonts w:ascii="Arial" w:hAnsi="Arial" w:cs="Arial"/>
          <w:sz w:val="24"/>
          <w:szCs w:val="24"/>
        </w:rPr>
        <w:t xml:space="preserve">companhamento dos alunos nas atividades lúdicas e outras relativas à educação infantil e ao ensino fundamental. </w:t>
      </w:r>
    </w:p>
    <w:p w14:paraId="329C138F" w14:textId="77777777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- Dar assistência individual ou a pequenos grupos de alunos, durante a realização de exercícios ou quando apresentam dificuldades em relação à aprendizagem. </w:t>
      </w:r>
    </w:p>
    <w:p w14:paraId="40400334" w14:textId="2E97F74C" w:rsidR="00801AE7" w:rsidRPr="0005627E" w:rsidRDefault="00BB59C0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- </w:t>
      </w:r>
      <w:r w:rsidR="00801AE7" w:rsidRPr="0005627E">
        <w:rPr>
          <w:rFonts w:ascii="Arial" w:hAnsi="Arial" w:cs="Arial"/>
          <w:sz w:val="24"/>
          <w:szCs w:val="24"/>
        </w:rPr>
        <w:t>Colaborar com a direção e/ou professores, na organização ou desenvolvimento de eventos escolares.</w:t>
      </w:r>
    </w:p>
    <w:p w14:paraId="02DBE79D" w14:textId="40630E56" w:rsidR="00801AE7" w:rsidRPr="0005627E" w:rsidRDefault="00BB59C0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- </w:t>
      </w:r>
      <w:r w:rsidR="00801AE7" w:rsidRPr="0005627E">
        <w:rPr>
          <w:rFonts w:ascii="Arial" w:hAnsi="Arial" w:cs="Arial"/>
          <w:sz w:val="24"/>
          <w:szCs w:val="24"/>
        </w:rPr>
        <w:t>Colaborar na realização de levantamentos de interesse da escola</w:t>
      </w:r>
      <w:r w:rsidRPr="0005627E">
        <w:rPr>
          <w:rFonts w:ascii="Arial" w:hAnsi="Arial" w:cs="Arial"/>
          <w:sz w:val="24"/>
          <w:szCs w:val="24"/>
        </w:rPr>
        <w:t>.</w:t>
      </w:r>
    </w:p>
    <w:p w14:paraId="0BBB3A68" w14:textId="3329CAFD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- Investigar os aspectos que constituem dificuldades de aprendizagem em determinado ano escolar ou na escola como um todo</w:t>
      </w:r>
      <w:r w:rsidR="00BB59C0" w:rsidRPr="0005627E">
        <w:rPr>
          <w:rFonts w:ascii="Arial" w:hAnsi="Arial" w:cs="Arial"/>
          <w:sz w:val="24"/>
          <w:szCs w:val="24"/>
        </w:rPr>
        <w:t>.</w:t>
      </w:r>
    </w:p>
    <w:p w14:paraId="55315F0E" w14:textId="52AC39FD" w:rsidR="00467C62" w:rsidRPr="0005627E" w:rsidRDefault="00801AE7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bCs/>
          <w:sz w:val="24"/>
          <w:szCs w:val="24"/>
        </w:rPr>
        <w:t>-</w:t>
      </w:r>
      <w:r w:rsidR="00467C62" w:rsidRPr="0005627E">
        <w:rPr>
          <w:rFonts w:ascii="Arial" w:hAnsi="Arial" w:cs="Arial"/>
          <w:bCs/>
          <w:sz w:val="24"/>
          <w:szCs w:val="24"/>
        </w:rPr>
        <w:t xml:space="preserve"> Observação das especificidades do trabalho pedagógico do Gestor </w:t>
      </w:r>
      <w:r w:rsidRPr="0005627E">
        <w:rPr>
          <w:rFonts w:ascii="Arial" w:hAnsi="Arial" w:cs="Arial"/>
          <w:bCs/>
          <w:sz w:val="24"/>
          <w:szCs w:val="24"/>
        </w:rPr>
        <w:t>Escolar</w:t>
      </w:r>
      <w:r w:rsidR="00467C62" w:rsidRPr="0005627E">
        <w:rPr>
          <w:rFonts w:ascii="Arial" w:hAnsi="Arial" w:cs="Arial"/>
          <w:bCs/>
          <w:sz w:val="24"/>
          <w:szCs w:val="24"/>
        </w:rPr>
        <w:t>, sua relação com o espaço pedagógico, com a gestão do tempo, coordenação e supervisão pedagógica, modo de acompanhamento da equipe escolar.</w:t>
      </w:r>
      <w:r w:rsidR="00BB59C0" w:rsidRPr="0005627E">
        <w:rPr>
          <w:rFonts w:ascii="Arial" w:hAnsi="Arial" w:cs="Arial"/>
          <w:bCs/>
          <w:sz w:val="24"/>
          <w:szCs w:val="24"/>
        </w:rPr>
        <w:t xml:space="preserve"> G</w:t>
      </w:r>
      <w:r w:rsidR="00467C62" w:rsidRPr="0005627E">
        <w:rPr>
          <w:rFonts w:ascii="Arial" w:hAnsi="Arial" w:cs="Arial"/>
          <w:bCs/>
          <w:sz w:val="24"/>
          <w:szCs w:val="24"/>
        </w:rPr>
        <w:t>estão administrativa.</w:t>
      </w:r>
    </w:p>
    <w:p w14:paraId="30A5CC00" w14:textId="539B46C4" w:rsidR="00BB59C0" w:rsidRPr="0005627E" w:rsidRDefault="00BB59C0" w:rsidP="00A53A6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>- Auxiliar na realização de algumas rotinas da gestão escolar (parte administrativa e pedagógica).</w:t>
      </w:r>
    </w:p>
    <w:p w14:paraId="31E9C22C" w14:textId="4E94BDE0" w:rsidR="00801AE7" w:rsidRPr="0005627E" w:rsidRDefault="00801AE7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5627E">
        <w:rPr>
          <w:rFonts w:ascii="Arial" w:hAnsi="Arial" w:cs="Arial"/>
          <w:sz w:val="24"/>
          <w:szCs w:val="24"/>
        </w:rPr>
        <w:t xml:space="preserve"> - Analisar os resultados de avaliação dos alunos, como a Prova Brasil, SARESP e outros.</w:t>
      </w:r>
    </w:p>
    <w:p w14:paraId="13EE878C" w14:textId="0C31CA94" w:rsidR="00AE11DB" w:rsidRPr="0005627E" w:rsidRDefault="00801AE7" w:rsidP="00A53A67">
      <w:pPr>
        <w:spacing w:after="0" w:line="360" w:lineRule="auto"/>
        <w:jc w:val="both"/>
      </w:pPr>
      <w:r w:rsidRPr="0005627E">
        <w:rPr>
          <w:rFonts w:ascii="Arial" w:hAnsi="Arial" w:cs="Arial"/>
          <w:sz w:val="24"/>
          <w:szCs w:val="24"/>
        </w:rPr>
        <w:t>- Observar reuniões de coordenação pedagógica, APM, Conselho de Escola e outras instituições escolares</w:t>
      </w:r>
      <w:r w:rsidR="00BB59C0" w:rsidRPr="0005627E">
        <w:rPr>
          <w:rFonts w:ascii="Arial" w:hAnsi="Arial" w:cs="Arial"/>
          <w:sz w:val="24"/>
          <w:szCs w:val="24"/>
        </w:rPr>
        <w:t>.</w:t>
      </w:r>
    </w:p>
    <w:p w14:paraId="614581AC" w14:textId="77777777" w:rsidR="00354896" w:rsidRPr="0005627E" w:rsidRDefault="00354896" w:rsidP="00A53A67">
      <w:pPr>
        <w:spacing w:after="0" w:line="360" w:lineRule="auto"/>
        <w:jc w:val="both"/>
      </w:pPr>
    </w:p>
    <w:p w14:paraId="2E488846" w14:textId="77777777" w:rsidR="00E94218" w:rsidRPr="0005627E" w:rsidRDefault="00E94218" w:rsidP="00A53A67">
      <w:pPr>
        <w:spacing w:after="0" w:line="360" w:lineRule="auto"/>
        <w:jc w:val="both"/>
      </w:pPr>
    </w:p>
    <w:p w14:paraId="1D272053" w14:textId="434E10EA" w:rsidR="00361A2A" w:rsidRPr="0005627E" w:rsidRDefault="00361A2A" w:rsidP="00A53A6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361A2A" w:rsidRPr="0005627E" w:rsidSect="006F7224">
      <w:headerReference w:type="default" r:id="rId9"/>
      <w:pgSz w:w="11906" w:h="16838" w:code="9"/>
      <w:pgMar w:top="226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1FE7" w14:textId="77777777" w:rsidR="000B7C24" w:rsidRDefault="000B7C24" w:rsidP="006F7224">
      <w:pPr>
        <w:spacing w:after="0" w:line="240" w:lineRule="auto"/>
      </w:pPr>
      <w:r>
        <w:separator/>
      </w:r>
    </w:p>
  </w:endnote>
  <w:endnote w:type="continuationSeparator" w:id="0">
    <w:p w14:paraId="16B10F80" w14:textId="77777777" w:rsidR="000B7C24" w:rsidRDefault="000B7C24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8AE43" w14:textId="77777777" w:rsidR="000B7C24" w:rsidRDefault="000B7C24" w:rsidP="006F7224">
      <w:pPr>
        <w:spacing w:after="0" w:line="240" w:lineRule="auto"/>
      </w:pPr>
      <w:r>
        <w:separator/>
      </w:r>
    </w:p>
  </w:footnote>
  <w:footnote w:type="continuationSeparator" w:id="0">
    <w:p w14:paraId="006431B3" w14:textId="77777777" w:rsidR="000B7C24" w:rsidRDefault="000B7C24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EA2B" w14:textId="77777777" w:rsidR="006F7224" w:rsidRDefault="00A77B4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53218A76" wp14:editId="48C9C18F">
          <wp:simplePos x="0" y="0"/>
          <wp:positionH relativeFrom="margin">
            <wp:posOffset>-541020</wp:posOffset>
          </wp:positionH>
          <wp:positionV relativeFrom="margin">
            <wp:posOffset>-1437005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317A4"/>
    <w:multiLevelType w:val="hybridMultilevel"/>
    <w:tmpl w:val="6A0CC2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EA0E33"/>
    <w:multiLevelType w:val="hybridMultilevel"/>
    <w:tmpl w:val="913C2B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13371"/>
    <w:multiLevelType w:val="hybridMultilevel"/>
    <w:tmpl w:val="1E6A3E96"/>
    <w:lvl w:ilvl="0" w:tplc="3050B944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2A7774E"/>
    <w:multiLevelType w:val="hybridMultilevel"/>
    <w:tmpl w:val="4DDC6A0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F1A1B0F"/>
    <w:multiLevelType w:val="hybridMultilevel"/>
    <w:tmpl w:val="99F0324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275B6"/>
    <w:rsid w:val="0005627E"/>
    <w:rsid w:val="000B7C24"/>
    <w:rsid w:val="000E1521"/>
    <w:rsid w:val="001356EC"/>
    <w:rsid w:val="001E524C"/>
    <w:rsid w:val="001E5D31"/>
    <w:rsid w:val="00292F98"/>
    <w:rsid w:val="002C2203"/>
    <w:rsid w:val="002E55BD"/>
    <w:rsid w:val="00326231"/>
    <w:rsid w:val="00354896"/>
    <w:rsid w:val="00361A2A"/>
    <w:rsid w:val="00395B37"/>
    <w:rsid w:val="0041549B"/>
    <w:rsid w:val="00467C62"/>
    <w:rsid w:val="00467DFD"/>
    <w:rsid w:val="004A123E"/>
    <w:rsid w:val="004B1ED2"/>
    <w:rsid w:val="004B6D14"/>
    <w:rsid w:val="004D5CA5"/>
    <w:rsid w:val="00500296"/>
    <w:rsid w:val="005C082A"/>
    <w:rsid w:val="005E55EC"/>
    <w:rsid w:val="00617E8C"/>
    <w:rsid w:val="0064588E"/>
    <w:rsid w:val="006B0D90"/>
    <w:rsid w:val="006E70BB"/>
    <w:rsid w:val="006E77D6"/>
    <w:rsid w:val="006F7224"/>
    <w:rsid w:val="006F7CCB"/>
    <w:rsid w:val="007152A4"/>
    <w:rsid w:val="00717FE6"/>
    <w:rsid w:val="00721192"/>
    <w:rsid w:val="007635FA"/>
    <w:rsid w:val="00791334"/>
    <w:rsid w:val="007A503F"/>
    <w:rsid w:val="007A6D92"/>
    <w:rsid w:val="007F339C"/>
    <w:rsid w:val="00801AE7"/>
    <w:rsid w:val="008906F0"/>
    <w:rsid w:val="0092046A"/>
    <w:rsid w:val="00935BA6"/>
    <w:rsid w:val="0099524B"/>
    <w:rsid w:val="00A53A67"/>
    <w:rsid w:val="00A77B49"/>
    <w:rsid w:val="00A97EE9"/>
    <w:rsid w:val="00AA1360"/>
    <w:rsid w:val="00AA31F4"/>
    <w:rsid w:val="00AB1A25"/>
    <w:rsid w:val="00AC6A60"/>
    <w:rsid w:val="00AE11DB"/>
    <w:rsid w:val="00AF6951"/>
    <w:rsid w:val="00BB59C0"/>
    <w:rsid w:val="00BC2030"/>
    <w:rsid w:val="00C64807"/>
    <w:rsid w:val="00C661C1"/>
    <w:rsid w:val="00D02227"/>
    <w:rsid w:val="00D2625D"/>
    <w:rsid w:val="00D35BF6"/>
    <w:rsid w:val="00D60609"/>
    <w:rsid w:val="00D80EFA"/>
    <w:rsid w:val="00D97E8A"/>
    <w:rsid w:val="00DD553B"/>
    <w:rsid w:val="00DE1CCC"/>
    <w:rsid w:val="00E5641A"/>
    <w:rsid w:val="00E94218"/>
    <w:rsid w:val="00F255AC"/>
    <w:rsid w:val="00F305D1"/>
    <w:rsid w:val="00F75D2C"/>
    <w:rsid w:val="00F76348"/>
    <w:rsid w:val="00FC6B00"/>
    <w:rsid w:val="00FE70E8"/>
    <w:rsid w:val="00FF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25EA4"/>
  <w15:chartTrackingRefBased/>
  <w15:docId w15:val="{50765C99-F079-4CCC-83A6-9B4C1977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361A2A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4Char">
    <w:name w:val="Título 4 Char"/>
    <w:link w:val="Ttulo4"/>
    <w:rsid w:val="00361A2A"/>
    <w:rPr>
      <w:rFonts w:ascii="Times New Roman" w:eastAsia="Times New Roman" w:hAnsi="Times New Roman"/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361A2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link w:val="Recuodecorpodetexto2"/>
    <w:rsid w:val="00361A2A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54896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E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/index.php?option=com_dcman&amp;view=dowload&amp;alias=17719-res-cne-cp-002-03072015&amp;category_slug=julho-2015-pdf&amp;Itemid=30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_ato2007-%202010/2008/lei/l11788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1294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União das Faculdades dos Grandes Lagos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UniMedia</dc:creator>
  <cp:keywords/>
  <cp:lastModifiedBy>User</cp:lastModifiedBy>
  <cp:revision>13</cp:revision>
  <cp:lastPrinted>2017-04-18T11:40:00Z</cp:lastPrinted>
  <dcterms:created xsi:type="dcterms:W3CDTF">2021-08-11T17:33:00Z</dcterms:created>
  <dcterms:modified xsi:type="dcterms:W3CDTF">2026-03-13T12:40:00Z</dcterms:modified>
</cp:coreProperties>
</file>